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C381D" w14:textId="77777777" w:rsidR="006428E1" w:rsidRDefault="006428E1" w:rsidP="00D02708">
      <w:pPr>
        <w:spacing w:after="0" w:line="240" w:lineRule="auto"/>
        <w:rPr>
          <w:rFonts w:ascii="Cambria" w:eastAsia="Times New Roman" w:hAnsi="Cambria" w:cs="Helvetica"/>
          <w:b/>
          <w:bCs/>
          <w:color w:val="000000"/>
          <w:sz w:val="28"/>
          <w:szCs w:val="24"/>
          <w:bdr w:val="none" w:sz="0" w:space="0" w:color="auto" w:frame="1"/>
        </w:rPr>
      </w:pPr>
      <w:r>
        <w:rPr>
          <w:rFonts w:ascii="Cambria" w:eastAsia="Times New Roman" w:hAnsi="Cambria" w:cs="Helvetica"/>
          <w:b/>
          <w:bCs/>
          <w:color w:val="000000"/>
          <w:sz w:val="28"/>
          <w:szCs w:val="24"/>
          <w:bdr w:val="none" w:sz="0" w:space="0" w:color="auto" w:frame="1"/>
        </w:rPr>
        <w:t>Week 1</w:t>
      </w:r>
    </w:p>
    <w:p w14:paraId="3C8181FC" w14:textId="77777777" w:rsidR="00D02708" w:rsidRPr="006428E1" w:rsidRDefault="00D02708" w:rsidP="00D02708">
      <w:pPr>
        <w:spacing w:after="0" w:line="240" w:lineRule="auto"/>
        <w:rPr>
          <w:rFonts w:ascii="Cambria" w:eastAsia="Times New Roman" w:hAnsi="Cambria" w:cs="Helvetica"/>
          <w:color w:val="000000"/>
          <w:sz w:val="28"/>
          <w:szCs w:val="24"/>
        </w:rPr>
      </w:pPr>
      <w:r w:rsidRPr="006428E1">
        <w:rPr>
          <w:rFonts w:ascii="Cambria" w:eastAsia="Times New Roman" w:hAnsi="Cambria" w:cs="Helvetica"/>
          <w:b/>
          <w:bCs/>
          <w:color w:val="000000"/>
          <w:sz w:val="28"/>
          <w:szCs w:val="24"/>
          <w:bdr w:val="none" w:sz="0" w:space="0" w:color="auto" w:frame="1"/>
        </w:rPr>
        <w:t>The Research Paper Topic Proposal and Thesis Statement</w:t>
      </w:r>
    </w:p>
    <w:p w14:paraId="4F646508" w14:textId="77777777" w:rsidR="0066765F" w:rsidRDefault="0066765F" w:rsidP="006428E1">
      <w:pPr>
        <w:spacing w:after="240" w:line="240" w:lineRule="auto"/>
        <w:ind w:firstLine="720"/>
        <w:rPr>
          <w:rFonts w:ascii="Cambria" w:eastAsia="Times New Roman" w:hAnsi="Cambria" w:cs="Helvetica"/>
          <w:color w:val="000000"/>
          <w:sz w:val="24"/>
          <w:szCs w:val="24"/>
        </w:rPr>
      </w:pPr>
    </w:p>
    <w:p w14:paraId="5984BE7E" w14:textId="77777777" w:rsidR="0066765F" w:rsidRPr="00D02708" w:rsidRDefault="0066765F" w:rsidP="0066765F">
      <w:pPr>
        <w:spacing w:after="0" w:line="240" w:lineRule="auto"/>
        <w:rPr>
          <w:rFonts w:ascii="Cambria" w:eastAsia="Times New Roman" w:hAnsi="Cambria" w:cs="Helvetica"/>
          <w:color w:val="000000"/>
          <w:sz w:val="24"/>
          <w:szCs w:val="24"/>
        </w:rPr>
      </w:pPr>
      <w:r w:rsidRPr="00D02708">
        <w:rPr>
          <w:rFonts w:ascii="Cambria" w:eastAsia="Times New Roman" w:hAnsi="Cambria" w:cs="Helvetica"/>
          <w:b/>
          <w:bCs/>
          <w:color w:val="000000"/>
          <w:sz w:val="24"/>
          <w:szCs w:val="24"/>
          <w:bdr w:val="none" w:sz="0" w:space="0" w:color="auto" w:frame="1"/>
        </w:rPr>
        <w:t>The Research Paper Topic Proposal Assignment</w:t>
      </w:r>
    </w:p>
    <w:p w14:paraId="548CD8C4" w14:textId="77777777" w:rsidR="0066765F" w:rsidRPr="00D02708" w:rsidRDefault="0066765F" w:rsidP="0066765F">
      <w:pPr>
        <w:spacing w:after="0" w:line="240" w:lineRule="auto"/>
        <w:rPr>
          <w:rFonts w:ascii="Cambria" w:eastAsia="Times New Roman" w:hAnsi="Cambria" w:cs="Helvetica"/>
          <w:color w:val="000000"/>
          <w:sz w:val="24"/>
          <w:szCs w:val="24"/>
        </w:rPr>
      </w:pPr>
      <w:r w:rsidRPr="00D02708">
        <w:rPr>
          <w:rFonts w:ascii="Cambria" w:eastAsia="Times New Roman" w:hAnsi="Cambria" w:cs="Helvetica"/>
          <w:color w:val="000000"/>
          <w:sz w:val="24"/>
          <w:szCs w:val="24"/>
        </w:rPr>
        <w:t>Include the following in your topic proposal:</w:t>
      </w:r>
      <w:r w:rsidRPr="00D02708">
        <w:rPr>
          <w:rFonts w:ascii="Cambria" w:eastAsia="Times New Roman" w:hAnsi="Cambria" w:cs="Helvetica"/>
          <w:color w:val="000000"/>
          <w:sz w:val="24"/>
          <w:szCs w:val="24"/>
        </w:rPr>
        <w:br/>
      </w:r>
    </w:p>
    <w:p w14:paraId="3A64ADBF" w14:textId="77777777" w:rsidR="0066765F" w:rsidRPr="0066765F" w:rsidRDefault="0066765F" w:rsidP="0066765F">
      <w:pPr>
        <w:pStyle w:val="ListParagraph"/>
        <w:numPr>
          <w:ilvl w:val="0"/>
          <w:numId w:val="7"/>
        </w:numPr>
        <w:spacing w:after="0" w:line="240" w:lineRule="auto"/>
        <w:rPr>
          <w:rFonts w:ascii="Cambria" w:eastAsia="Times New Roman" w:hAnsi="Cambria" w:cs="Helvetica"/>
          <w:color w:val="000000"/>
          <w:sz w:val="24"/>
          <w:szCs w:val="24"/>
        </w:rPr>
      </w:pPr>
      <w:r>
        <w:rPr>
          <w:rFonts w:ascii="Cambria" w:eastAsia="Times New Roman" w:hAnsi="Cambria" w:cs="Helvetica"/>
          <w:color w:val="000000"/>
          <w:sz w:val="24"/>
          <w:szCs w:val="24"/>
        </w:rPr>
        <w:t>Topic derived from textbook chapters</w:t>
      </w:r>
    </w:p>
    <w:p w14:paraId="436A4A5C" w14:textId="77777777" w:rsidR="0066765F" w:rsidRPr="00D02708" w:rsidRDefault="0066765F" w:rsidP="0066765F">
      <w:pPr>
        <w:pStyle w:val="ListParagraph"/>
        <w:numPr>
          <w:ilvl w:val="0"/>
          <w:numId w:val="7"/>
        </w:numPr>
        <w:spacing w:after="0" w:line="240" w:lineRule="auto"/>
        <w:rPr>
          <w:rFonts w:ascii="Cambria" w:eastAsia="Times New Roman" w:hAnsi="Cambria" w:cs="Helvetica"/>
          <w:color w:val="000000"/>
          <w:sz w:val="24"/>
          <w:szCs w:val="24"/>
        </w:rPr>
      </w:pPr>
      <w:r w:rsidRPr="00D02708">
        <w:rPr>
          <w:rFonts w:ascii="Cambria" w:eastAsia="Times New Roman" w:hAnsi="Cambria" w:cs="Helvetica"/>
          <w:color w:val="000000"/>
          <w:sz w:val="24"/>
          <w:szCs w:val="24"/>
          <w:bdr w:val="none" w:sz="0" w:space="0" w:color="auto" w:frame="1"/>
        </w:rPr>
        <w:t>Your research question</w:t>
      </w:r>
    </w:p>
    <w:p w14:paraId="5FB37A52" w14:textId="77777777" w:rsidR="0066765F" w:rsidRPr="00D02708" w:rsidRDefault="0066765F" w:rsidP="0066765F">
      <w:pPr>
        <w:pStyle w:val="ListParagraph"/>
        <w:numPr>
          <w:ilvl w:val="0"/>
          <w:numId w:val="7"/>
        </w:numPr>
        <w:spacing w:after="0" w:line="240" w:lineRule="auto"/>
        <w:rPr>
          <w:rFonts w:ascii="Cambria" w:eastAsia="Times New Roman" w:hAnsi="Cambria" w:cs="Helvetica"/>
          <w:color w:val="000000"/>
          <w:sz w:val="24"/>
          <w:szCs w:val="24"/>
        </w:rPr>
      </w:pPr>
      <w:r w:rsidRPr="00D02708">
        <w:rPr>
          <w:rFonts w:ascii="Cambria" w:eastAsia="Times New Roman" w:hAnsi="Cambria" w:cs="Helvetica"/>
          <w:color w:val="000000"/>
          <w:sz w:val="24"/>
          <w:szCs w:val="24"/>
          <w:bdr w:val="none" w:sz="0" w:space="0" w:color="auto" w:frame="1"/>
        </w:rPr>
        <w:t>Your thesis statement</w:t>
      </w:r>
    </w:p>
    <w:p w14:paraId="03687FE6" w14:textId="77777777" w:rsidR="0066765F" w:rsidRPr="00D02708" w:rsidRDefault="0066765F" w:rsidP="0066765F">
      <w:pPr>
        <w:pStyle w:val="ListParagraph"/>
        <w:numPr>
          <w:ilvl w:val="0"/>
          <w:numId w:val="7"/>
        </w:numPr>
        <w:spacing w:after="0" w:line="240" w:lineRule="auto"/>
        <w:rPr>
          <w:rFonts w:ascii="Cambria" w:eastAsia="Times New Roman" w:hAnsi="Cambria" w:cs="Helvetica"/>
          <w:color w:val="000000"/>
          <w:sz w:val="24"/>
          <w:szCs w:val="24"/>
        </w:rPr>
      </w:pPr>
      <w:r w:rsidRPr="00D02708">
        <w:rPr>
          <w:rFonts w:ascii="Cambria" w:eastAsia="Times New Roman" w:hAnsi="Cambria" w:cs="Helvetica"/>
          <w:color w:val="000000"/>
          <w:sz w:val="24"/>
          <w:szCs w:val="24"/>
          <w:bdr w:val="none" w:sz="0" w:space="0" w:color="auto" w:frame="1"/>
        </w:rPr>
        <w:t>A narrative describing your topic and why you chose it (its significance)</w:t>
      </w:r>
    </w:p>
    <w:p w14:paraId="0D7E704F" w14:textId="0CD55EC5" w:rsidR="0066765F" w:rsidRPr="00987058" w:rsidRDefault="0066765F" w:rsidP="00987058">
      <w:pPr>
        <w:pStyle w:val="ListParagraph"/>
        <w:numPr>
          <w:ilvl w:val="0"/>
          <w:numId w:val="7"/>
        </w:numPr>
        <w:spacing w:after="0" w:line="240" w:lineRule="auto"/>
        <w:rPr>
          <w:rFonts w:ascii="Cambria" w:eastAsia="Times New Roman" w:hAnsi="Cambria" w:cs="Helvetica"/>
          <w:color w:val="000000"/>
          <w:sz w:val="24"/>
          <w:szCs w:val="24"/>
        </w:rPr>
      </w:pPr>
      <w:r w:rsidRPr="0066765F">
        <w:rPr>
          <w:rFonts w:ascii="Cambria" w:eastAsia="Times New Roman" w:hAnsi="Cambria" w:cs="Helvetica"/>
          <w:color w:val="000000"/>
          <w:sz w:val="24"/>
          <w:szCs w:val="24"/>
        </w:rPr>
        <w:t>Your topic proposal should be approximately 200-300 words (equivalent to 2/3 - 1 double-spaced page in Word) in length. Use APA format, cite, and reference all sources.</w:t>
      </w:r>
      <w:bookmarkStart w:id="0" w:name="_GoBack"/>
      <w:bookmarkEnd w:id="0"/>
    </w:p>
    <w:p w14:paraId="46A73B86" w14:textId="77777777" w:rsidR="0066765F" w:rsidRDefault="0066765F" w:rsidP="00317C04">
      <w:pPr>
        <w:spacing w:after="240" w:line="240" w:lineRule="auto"/>
        <w:rPr>
          <w:rFonts w:ascii="Cambria" w:eastAsia="Times New Roman" w:hAnsi="Cambria" w:cs="Helvetica"/>
          <w:color w:val="000000"/>
          <w:sz w:val="24"/>
          <w:szCs w:val="24"/>
        </w:rPr>
      </w:pPr>
    </w:p>
    <w:p w14:paraId="18A35FB2" w14:textId="77777777" w:rsidR="006428E1" w:rsidRDefault="00D02708" w:rsidP="006428E1">
      <w:pPr>
        <w:spacing w:after="240" w:line="240" w:lineRule="auto"/>
        <w:ind w:firstLine="720"/>
        <w:rPr>
          <w:rFonts w:ascii="Cambria" w:eastAsia="Times New Roman" w:hAnsi="Cambria" w:cs="Helvetica"/>
          <w:color w:val="000000"/>
          <w:sz w:val="24"/>
          <w:szCs w:val="24"/>
        </w:rPr>
      </w:pPr>
      <w:r w:rsidRPr="00D02708">
        <w:rPr>
          <w:rFonts w:ascii="Cambria" w:eastAsia="Times New Roman" w:hAnsi="Cambria" w:cs="Helvetica"/>
          <w:color w:val="000000"/>
          <w:sz w:val="24"/>
          <w:szCs w:val="24"/>
        </w:rPr>
        <w:t>This week, you will submit your research topic proposal to the discussion board your instructor for approval.</w:t>
      </w:r>
      <w:r w:rsidR="0066765F">
        <w:rPr>
          <w:rFonts w:ascii="Cambria" w:eastAsia="Times New Roman" w:hAnsi="Cambria" w:cs="Helvetica"/>
          <w:color w:val="000000"/>
          <w:sz w:val="24"/>
          <w:szCs w:val="24"/>
        </w:rPr>
        <w:t xml:space="preserve"> </w:t>
      </w:r>
      <w:r w:rsidR="006428E1">
        <w:rPr>
          <w:rFonts w:ascii="Cambria" w:eastAsia="Times New Roman" w:hAnsi="Cambria" w:cs="Helvetica"/>
          <w:color w:val="000000"/>
          <w:sz w:val="24"/>
          <w:szCs w:val="24"/>
        </w:rPr>
        <w:t xml:space="preserve">As </w:t>
      </w:r>
      <w:r w:rsidR="006428E1" w:rsidRPr="006428E1">
        <w:rPr>
          <w:rFonts w:ascii="Cambria" w:eastAsia="Times New Roman" w:hAnsi="Cambria" w:cs="Helvetica"/>
          <w:color w:val="000000"/>
          <w:sz w:val="24"/>
          <w:szCs w:val="24"/>
        </w:rPr>
        <w:t xml:space="preserve">the development of informational literacy and effective writing skills are key learning outcomes of the General Education Program (see #1 and #5 above), </w:t>
      </w:r>
      <w:r w:rsidR="006428E1">
        <w:rPr>
          <w:rFonts w:ascii="Cambria" w:eastAsia="Times New Roman" w:hAnsi="Cambria" w:cs="Helvetica"/>
          <w:color w:val="000000"/>
          <w:sz w:val="24"/>
          <w:szCs w:val="24"/>
        </w:rPr>
        <w:t xml:space="preserve">you </w:t>
      </w:r>
      <w:r w:rsidR="006428E1" w:rsidRPr="006428E1">
        <w:rPr>
          <w:rFonts w:ascii="Cambria" w:eastAsia="Times New Roman" w:hAnsi="Cambria" w:cs="Helvetica"/>
          <w:color w:val="000000"/>
          <w:sz w:val="24"/>
          <w:szCs w:val="24"/>
        </w:rPr>
        <w:t>will select a research topic from one of the textbook chapters and write a scholarly, 4-5 page paper (not including the required cover page or references pages).</w:t>
      </w:r>
      <w:r w:rsidR="006428E1">
        <w:rPr>
          <w:rFonts w:ascii="Cambria" w:eastAsia="Times New Roman" w:hAnsi="Cambria" w:cs="Helvetica"/>
          <w:color w:val="000000"/>
          <w:sz w:val="24"/>
          <w:szCs w:val="24"/>
        </w:rPr>
        <w:t xml:space="preserve">   </w:t>
      </w:r>
    </w:p>
    <w:p w14:paraId="4E9AE53D" w14:textId="77777777" w:rsidR="00D02708" w:rsidRPr="00D02708" w:rsidRDefault="00D02708" w:rsidP="006428E1">
      <w:pPr>
        <w:spacing w:after="240" w:line="240" w:lineRule="auto"/>
        <w:ind w:firstLine="720"/>
        <w:rPr>
          <w:rFonts w:ascii="Cambria" w:eastAsia="Times New Roman" w:hAnsi="Cambria" w:cs="Helvetica"/>
          <w:color w:val="000000"/>
          <w:sz w:val="24"/>
          <w:szCs w:val="24"/>
        </w:rPr>
      </w:pPr>
      <w:r w:rsidRPr="00D02708">
        <w:rPr>
          <w:rFonts w:ascii="Cambria" w:eastAsia="Times New Roman" w:hAnsi="Cambria" w:cs="Helvetica"/>
          <w:color w:val="000000"/>
          <w:sz w:val="24"/>
          <w:szCs w:val="24"/>
        </w:rPr>
        <w:t>For example, you may find interest in the life span of adolescence. From there, you may want to explore issues related to adolescent suicide. From this topic, you could pose a number of questions to research, such as:</w:t>
      </w:r>
    </w:p>
    <w:p w14:paraId="27592A21" w14:textId="77777777" w:rsidR="00D02708" w:rsidRPr="00D02708" w:rsidRDefault="00D02708" w:rsidP="00D02708">
      <w:pPr>
        <w:pStyle w:val="ListParagraph"/>
        <w:numPr>
          <w:ilvl w:val="0"/>
          <w:numId w:val="6"/>
        </w:numPr>
        <w:spacing w:after="0" w:line="240" w:lineRule="auto"/>
        <w:rPr>
          <w:rFonts w:ascii="Cambria" w:eastAsia="Times New Roman" w:hAnsi="Cambria" w:cs="Helvetica"/>
          <w:color w:val="000000"/>
          <w:sz w:val="24"/>
          <w:szCs w:val="24"/>
        </w:rPr>
      </w:pPr>
      <w:r w:rsidRPr="00D02708">
        <w:rPr>
          <w:rFonts w:ascii="Cambria" w:eastAsia="Times New Roman" w:hAnsi="Cambria" w:cs="Helvetica"/>
          <w:color w:val="000000"/>
          <w:sz w:val="24"/>
          <w:szCs w:val="24"/>
          <w:bdr w:val="none" w:sz="0" w:space="0" w:color="auto" w:frame="1"/>
        </w:rPr>
        <w:t>What are increased risks for adolescents from single-parent homes at higher risk compared to those from two-parent homes, e.g., suicide, destructive behavior, etc.?</w:t>
      </w:r>
    </w:p>
    <w:p w14:paraId="22B20D15" w14:textId="77777777" w:rsidR="00D02708" w:rsidRPr="00D02708" w:rsidRDefault="00D02708" w:rsidP="00D02708">
      <w:pPr>
        <w:pStyle w:val="ListParagraph"/>
        <w:numPr>
          <w:ilvl w:val="0"/>
          <w:numId w:val="6"/>
        </w:numPr>
        <w:spacing w:after="0" w:line="240" w:lineRule="auto"/>
        <w:rPr>
          <w:rFonts w:ascii="Cambria" w:eastAsia="Times New Roman" w:hAnsi="Cambria" w:cs="Helvetica"/>
          <w:color w:val="000000"/>
          <w:sz w:val="24"/>
          <w:szCs w:val="24"/>
        </w:rPr>
      </w:pPr>
      <w:r w:rsidRPr="00D02708">
        <w:rPr>
          <w:rFonts w:ascii="Cambria" w:eastAsia="Times New Roman" w:hAnsi="Cambria" w:cs="Helvetica"/>
          <w:color w:val="000000"/>
          <w:sz w:val="24"/>
          <w:szCs w:val="24"/>
          <w:bdr w:val="none" w:sz="0" w:space="0" w:color="auto" w:frame="1"/>
        </w:rPr>
        <w:t>How does lack of play in childhood lead to self-sufficiency, anxiety, depression, and other commonly believed outcome behaviors in adolescence?</w:t>
      </w:r>
    </w:p>
    <w:p w14:paraId="23AC90FC" w14:textId="77777777" w:rsidR="00D02708" w:rsidRPr="00D02708" w:rsidRDefault="00D02708" w:rsidP="00D02708">
      <w:pPr>
        <w:pStyle w:val="ListParagraph"/>
        <w:numPr>
          <w:ilvl w:val="0"/>
          <w:numId w:val="6"/>
        </w:numPr>
        <w:spacing w:after="0" w:line="240" w:lineRule="auto"/>
        <w:rPr>
          <w:rFonts w:ascii="Cambria" w:eastAsia="Times New Roman" w:hAnsi="Cambria" w:cs="Helvetica"/>
          <w:color w:val="000000"/>
          <w:sz w:val="24"/>
          <w:szCs w:val="24"/>
        </w:rPr>
      </w:pPr>
      <w:r w:rsidRPr="00D02708">
        <w:rPr>
          <w:rFonts w:ascii="Cambria" w:eastAsia="Times New Roman" w:hAnsi="Cambria" w:cs="Helvetica"/>
          <w:color w:val="000000"/>
          <w:sz w:val="24"/>
          <w:szCs w:val="24"/>
          <w:bdr w:val="none" w:sz="0" w:space="0" w:color="auto" w:frame="1"/>
        </w:rPr>
        <w:t>What are the effects of "helicopter parenting" on adolescents?</w:t>
      </w:r>
    </w:p>
    <w:p w14:paraId="2E42C96C" w14:textId="77777777" w:rsidR="00D02708" w:rsidRPr="00D02708" w:rsidRDefault="00D02708" w:rsidP="00D02708">
      <w:pPr>
        <w:spacing w:after="0" w:line="240" w:lineRule="auto"/>
        <w:rPr>
          <w:rFonts w:ascii="Cambria" w:eastAsia="Times New Roman" w:hAnsi="Cambria" w:cs="Helvetica"/>
          <w:b/>
          <w:bCs/>
          <w:color w:val="000000"/>
          <w:sz w:val="24"/>
          <w:szCs w:val="24"/>
          <w:bdr w:val="none" w:sz="0" w:space="0" w:color="auto" w:frame="1"/>
        </w:rPr>
      </w:pPr>
    </w:p>
    <w:p w14:paraId="5335FEB6" w14:textId="77777777" w:rsidR="00D02708" w:rsidRPr="00D02708" w:rsidRDefault="00D02708" w:rsidP="00D02708">
      <w:pPr>
        <w:spacing w:after="0" w:line="240" w:lineRule="auto"/>
        <w:rPr>
          <w:rFonts w:ascii="Cambria" w:eastAsia="Times New Roman" w:hAnsi="Cambria" w:cs="Helvetica"/>
          <w:color w:val="000000"/>
          <w:sz w:val="24"/>
          <w:szCs w:val="24"/>
        </w:rPr>
      </w:pPr>
      <w:r w:rsidRPr="00D02708">
        <w:rPr>
          <w:rFonts w:ascii="Cambria" w:eastAsia="Times New Roman" w:hAnsi="Cambria" w:cs="Helvetica"/>
          <w:b/>
          <w:bCs/>
          <w:color w:val="000000"/>
          <w:sz w:val="24"/>
          <w:szCs w:val="24"/>
          <w:bdr w:val="none" w:sz="0" w:space="0" w:color="auto" w:frame="1"/>
        </w:rPr>
        <w:t>How to Develop a Research Question</w:t>
      </w:r>
    </w:p>
    <w:p w14:paraId="59797B16" w14:textId="77777777" w:rsidR="00D02708" w:rsidRPr="00D02708" w:rsidRDefault="00D02708" w:rsidP="006428E1">
      <w:pPr>
        <w:spacing w:after="240" w:line="240" w:lineRule="auto"/>
        <w:ind w:firstLine="720"/>
        <w:rPr>
          <w:rFonts w:ascii="Cambria" w:eastAsia="Times New Roman" w:hAnsi="Cambria" w:cs="Helvetica"/>
          <w:color w:val="000000"/>
          <w:sz w:val="24"/>
          <w:szCs w:val="24"/>
        </w:rPr>
      </w:pPr>
      <w:r w:rsidRPr="00D02708">
        <w:rPr>
          <w:rFonts w:ascii="Cambria" w:eastAsia="Times New Roman" w:hAnsi="Cambria" w:cs="Helvetica"/>
          <w:color w:val="000000"/>
          <w:sz w:val="24"/>
          <w:szCs w:val="24"/>
        </w:rPr>
        <w:t>Your research question should enable you draw some unique conclusions so that you are not simply reporting on research that has already been concluded. You may have to do some preliminary research within your topic to determine a suitable question. Research questions are not yes/no. Rather, they explore an issue’s nuance, advantages, disadvantages, and the like. Here are some examples. </w:t>
      </w:r>
    </w:p>
    <w:p w14:paraId="2473D535" w14:textId="77777777" w:rsidR="00D02708" w:rsidRPr="00D02708" w:rsidRDefault="00D02708" w:rsidP="00D02708">
      <w:pPr>
        <w:pStyle w:val="ListParagraph"/>
        <w:numPr>
          <w:ilvl w:val="0"/>
          <w:numId w:val="7"/>
        </w:numPr>
        <w:spacing w:after="0" w:line="240" w:lineRule="auto"/>
        <w:rPr>
          <w:rFonts w:ascii="Cambria" w:eastAsia="Times New Roman" w:hAnsi="Cambria" w:cs="Helvetica"/>
          <w:color w:val="000000"/>
          <w:sz w:val="24"/>
          <w:szCs w:val="24"/>
        </w:rPr>
      </w:pPr>
      <w:r w:rsidRPr="00D02708">
        <w:rPr>
          <w:rFonts w:ascii="Cambria" w:eastAsia="Times New Roman" w:hAnsi="Cambria" w:cs="Helvetica"/>
          <w:color w:val="000000"/>
          <w:sz w:val="24"/>
          <w:szCs w:val="24"/>
          <w:bdr w:val="none" w:sz="0" w:space="0" w:color="auto" w:frame="1"/>
        </w:rPr>
        <w:t>This example is too broad and will likely lead to a confusing and disorganized paper. It lacks parameters.</w:t>
      </w:r>
    </w:p>
    <w:p w14:paraId="0AC72068" w14:textId="77777777" w:rsidR="00D02708" w:rsidRDefault="00D02708" w:rsidP="00D02708">
      <w:pPr>
        <w:spacing w:after="0" w:line="240" w:lineRule="auto"/>
        <w:jc w:val="center"/>
        <w:rPr>
          <w:rFonts w:ascii="Cambria" w:eastAsia="Times New Roman" w:hAnsi="Cambria" w:cs="Helvetica"/>
          <w:i/>
          <w:iCs/>
          <w:color w:val="000000"/>
          <w:sz w:val="24"/>
          <w:szCs w:val="24"/>
          <w:bdr w:val="none" w:sz="0" w:space="0" w:color="auto" w:frame="1"/>
        </w:rPr>
      </w:pPr>
      <w:r w:rsidRPr="00D02708">
        <w:rPr>
          <w:rFonts w:ascii="Cambria" w:eastAsia="Times New Roman" w:hAnsi="Cambria" w:cs="Helvetica"/>
          <w:i/>
          <w:iCs/>
          <w:color w:val="000000"/>
          <w:sz w:val="24"/>
          <w:szCs w:val="24"/>
          <w:bdr w:val="none" w:sz="0" w:space="0" w:color="auto" w:frame="1"/>
        </w:rPr>
        <w:t>Why do adolescents commit suicide?</w:t>
      </w:r>
    </w:p>
    <w:p w14:paraId="1432FA92" w14:textId="77777777" w:rsidR="006428E1" w:rsidRPr="00D02708" w:rsidRDefault="006428E1" w:rsidP="00D02708">
      <w:pPr>
        <w:spacing w:after="0" w:line="240" w:lineRule="auto"/>
        <w:jc w:val="center"/>
        <w:rPr>
          <w:rFonts w:ascii="Cambria" w:eastAsia="Times New Roman" w:hAnsi="Cambria" w:cs="Helvetica"/>
          <w:color w:val="000000"/>
          <w:sz w:val="24"/>
          <w:szCs w:val="24"/>
        </w:rPr>
      </w:pPr>
    </w:p>
    <w:p w14:paraId="02C35CC7" w14:textId="77777777" w:rsidR="00D02708" w:rsidRPr="00D02708" w:rsidRDefault="00D02708" w:rsidP="00D02708">
      <w:pPr>
        <w:pStyle w:val="ListParagraph"/>
        <w:numPr>
          <w:ilvl w:val="0"/>
          <w:numId w:val="7"/>
        </w:numPr>
        <w:spacing w:after="0" w:line="240" w:lineRule="auto"/>
        <w:rPr>
          <w:rFonts w:ascii="Cambria" w:eastAsia="Times New Roman" w:hAnsi="Cambria" w:cs="Helvetica"/>
          <w:color w:val="000000"/>
          <w:sz w:val="24"/>
          <w:szCs w:val="24"/>
        </w:rPr>
      </w:pPr>
      <w:r w:rsidRPr="00D02708">
        <w:rPr>
          <w:rFonts w:ascii="Cambria" w:eastAsia="Times New Roman" w:hAnsi="Cambria" w:cs="Helvetica"/>
          <w:color w:val="000000"/>
          <w:sz w:val="24"/>
          <w:szCs w:val="24"/>
          <w:bdr w:val="none" w:sz="0" w:space="0" w:color="auto" w:frame="1"/>
        </w:rPr>
        <w:t>This example is too narrow. It can be answered rather simply with some basic data.</w:t>
      </w:r>
    </w:p>
    <w:p w14:paraId="1BCAF871" w14:textId="77777777" w:rsidR="006428E1" w:rsidRDefault="006428E1" w:rsidP="00D02708">
      <w:pPr>
        <w:spacing w:after="0" w:line="240" w:lineRule="auto"/>
        <w:ind w:left="900"/>
        <w:jc w:val="center"/>
        <w:rPr>
          <w:rFonts w:ascii="Cambria" w:eastAsia="Times New Roman" w:hAnsi="Cambria" w:cs="Helvetica"/>
          <w:i/>
          <w:iCs/>
          <w:color w:val="000000"/>
          <w:sz w:val="24"/>
          <w:szCs w:val="24"/>
          <w:bdr w:val="none" w:sz="0" w:space="0" w:color="auto" w:frame="1"/>
        </w:rPr>
      </w:pPr>
    </w:p>
    <w:p w14:paraId="54A9B8BB" w14:textId="77777777" w:rsidR="00D02708" w:rsidRDefault="00D02708" w:rsidP="00D02708">
      <w:pPr>
        <w:spacing w:after="0" w:line="240" w:lineRule="auto"/>
        <w:ind w:left="900"/>
        <w:jc w:val="center"/>
        <w:rPr>
          <w:rFonts w:ascii="Cambria" w:eastAsia="Times New Roman" w:hAnsi="Cambria" w:cs="Helvetica"/>
          <w:i/>
          <w:iCs/>
          <w:color w:val="000000"/>
          <w:sz w:val="24"/>
          <w:szCs w:val="24"/>
          <w:bdr w:val="none" w:sz="0" w:space="0" w:color="auto" w:frame="1"/>
        </w:rPr>
      </w:pPr>
      <w:r w:rsidRPr="00D02708">
        <w:rPr>
          <w:rFonts w:ascii="Cambria" w:eastAsia="Times New Roman" w:hAnsi="Cambria" w:cs="Helvetica"/>
          <w:i/>
          <w:iCs/>
          <w:color w:val="000000"/>
          <w:sz w:val="24"/>
          <w:szCs w:val="24"/>
          <w:bdr w:val="none" w:sz="0" w:space="0" w:color="auto" w:frame="1"/>
        </w:rPr>
        <w:t>How many adolescent suicides occurred last year?</w:t>
      </w:r>
    </w:p>
    <w:p w14:paraId="0E20B8D3" w14:textId="77777777" w:rsidR="006428E1" w:rsidRPr="00D02708" w:rsidRDefault="006428E1" w:rsidP="00D02708">
      <w:pPr>
        <w:spacing w:after="0" w:line="240" w:lineRule="auto"/>
        <w:ind w:left="900"/>
        <w:jc w:val="center"/>
        <w:rPr>
          <w:rFonts w:ascii="Cambria" w:eastAsia="Times New Roman" w:hAnsi="Cambria" w:cs="Helvetica"/>
          <w:color w:val="000000"/>
          <w:sz w:val="24"/>
          <w:szCs w:val="24"/>
        </w:rPr>
      </w:pPr>
    </w:p>
    <w:p w14:paraId="185F36CB" w14:textId="77777777" w:rsidR="00D02708" w:rsidRPr="00D02708" w:rsidRDefault="00D02708" w:rsidP="00D02708">
      <w:pPr>
        <w:pStyle w:val="ListParagraph"/>
        <w:numPr>
          <w:ilvl w:val="0"/>
          <w:numId w:val="7"/>
        </w:numPr>
        <w:spacing w:after="0" w:line="240" w:lineRule="auto"/>
        <w:rPr>
          <w:rFonts w:ascii="Cambria" w:eastAsia="Times New Roman" w:hAnsi="Cambria" w:cs="Helvetica"/>
          <w:color w:val="000000"/>
          <w:sz w:val="24"/>
          <w:szCs w:val="24"/>
        </w:rPr>
      </w:pPr>
      <w:r w:rsidRPr="00D02708">
        <w:rPr>
          <w:rFonts w:ascii="Cambria" w:eastAsia="Times New Roman" w:hAnsi="Cambria" w:cs="Helvetica"/>
          <w:color w:val="000000"/>
          <w:sz w:val="24"/>
          <w:szCs w:val="24"/>
          <w:bdr w:val="none" w:sz="0" w:space="0" w:color="auto" w:frame="1"/>
        </w:rPr>
        <w:lastRenderedPageBreak/>
        <w:t>This example can be answered with yes/no.</w:t>
      </w:r>
    </w:p>
    <w:p w14:paraId="17C5CFCF" w14:textId="77777777" w:rsidR="006428E1" w:rsidRDefault="006428E1" w:rsidP="00D02708">
      <w:pPr>
        <w:spacing w:after="0" w:line="240" w:lineRule="auto"/>
        <w:ind w:left="1350"/>
        <w:jc w:val="center"/>
        <w:rPr>
          <w:rFonts w:ascii="Cambria" w:eastAsia="Times New Roman" w:hAnsi="Cambria" w:cs="Helvetica"/>
          <w:i/>
          <w:iCs/>
          <w:color w:val="000000"/>
          <w:sz w:val="24"/>
          <w:szCs w:val="24"/>
          <w:bdr w:val="none" w:sz="0" w:space="0" w:color="auto" w:frame="1"/>
        </w:rPr>
      </w:pPr>
    </w:p>
    <w:p w14:paraId="1AC1E54F" w14:textId="77777777" w:rsidR="00D02708" w:rsidRDefault="00D02708" w:rsidP="00D02708">
      <w:pPr>
        <w:spacing w:after="0" w:line="240" w:lineRule="auto"/>
        <w:ind w:left="1350"/>
        <w:jc w:val="center"/>
        <w:rPr>
          <w:rFonts w:ascii="Cambria" w:eastAsia="Times New Roman" w:hAnsi="Cambria" w:cs="Helvetica"/>
          <w:i/>
          <w:iCs/>
          <w:color w:val="000000"/>
          <w:sz w:val="24"/>
          <w:szCs w:val="24"/>
          <w:bdr w:val="none" w:sz="0" w:space="0" w:color="auto" w:frame="1"/>
        </w:rPr>
      </w:pPr>
      <w:r w:rsidRPr="00D02708">
        <w:rPr>
          <w:rFonts w:ascii="Cambria" w:eastAsia="Times New Roman" w:hAnsi="Cambria" w:cs="Helvetica"/>
          <w:i/>
          <w:iCs/>
          <w:color w:val="000000"/>
          <w:sz w:val="24"/>
          <w:szCs w:val="24"/>
          <w:bdr w:val="none" w:sz="0" w:space="0" w:color="auto" w:frame="1"/>
        </w:rPr>
        <w:t>Are adolescents from single-parent homes at higher risk of suicide than those from two-parent homes?</w:t>
      </w:r>
    </w:p>
    <w:p w14:paraId="1B86C884" w14:textId="77777777" w:rsidR="006428E1" w:rsidRPr="00D02708" w:rsidRDefault="006428E1" w:rsidP="00D02708">
      <w:pPr>
        <w:spacing w:after="0" w:line="240" w:lineRule="auto"/>
        <w:ind w:left="1350"/>
        <w:jc w:val="center"/>
        <w:rPr>
          <w:rFonts w:ascii="Cambria" w:eastAsia="Times New Roman" w:hAnsi="Cambria" w:cs="Helvetica"/>
          <w:color w:val="000000"/>
          <w:sz w:val="24"/>
          <w:szCs w:val="24"/>
        </w:rPr>
      </w:pPr>
    </w:p>
    <w:p w14:paraId="1CC72801" w14:textId="77777777" w:rsidR="00D02708" w:rsidRPr="00D02708" w:rsidRDefault="00D02708" w:rsidP="00D02708">
      <w:pPr>
        <w:spacing w:after="0" w:line="240" w:lineRule="auto"/>
        <w:rPr>
          <w:rFonts w:ascii="Cambria" w:eastAsia="Times New Roman" w:hAnsi="Cambria" w:cs="Helvetica"/>
          <w:color w:val="000000"/>
          <w:sz w:val="24"/>
          <w:szCs w:val="24"/>
        </w:rPr>
      </w:pPr>
      <w:r w:rsidRPr="00D02708">
        <w:rPr>
          <w:rFonts w:ascii="Cambria" w:eastAsia="Times New Roman" w:hAnsi="Cambria" w:cs="Helvetica"/>
          <w:b/>
          <w:bCs/>
          <w:color w:val="000000"/>
          <w:sz w:val="24"/>
          <w:szCs w:val="24"/>
          <w:bdr w:val="none" w:sz="0" w:space="0" w:color="auto" w:frame="1"/>
        </w:rPr>
        <w:t>Example of Effective Research Question:</w:t>
      </w:r>
    </w:p>
    <w:p w14:paraId="1F565CBF" w14:textId="77777777" w:rsidR="00D02708" w:rsidRPr="00D02708" w:rsidRDefault="00D02708" w:rsidP="006428E1">
      <w:pPr>
        <w:spacing w:after="240" w:line="240" w:lineRule="auto"/>
        <w:ind w:firstLine="720"/>
        <w:rPr>
          <w:rFonts w:ascii="Cambria" w:eastAsia="Times New Roman" w:hAnsi="Cambria" w:cs="Helvetica"/>
          <w:color w:val="000000"/>
          <w:sz w:val="24"/>
          <w:szCs w:val="24"/>
        </w:rPr>
      </w:pPr>
      <w:r w:rsidRPr="00D02708">
        <w:rPr>
          <w:rFonts w:ascii="Cambria" w:eastAsia="Times New Roman" w:hAnsi="Cambria" w:cs="Helvetica"/>
          <w:color w:val="000000"/>
          <w:sz w:val="24"/>
          <w:szCs w:val="24"/>
        </w:rPr>
        <w:t>A good research question specifies the parameters of the research, yet leaves room for analysis and the writer’s unique input.</w:t>
      </w:r>
    </w:p>
    <w:p w14:paraId="4F30CF92" w14:textId="77777777" w:rsidR="00D02708" w:rsidRPr="00D02708" w:rsidRDefault="00D02708" w:rsidP="00D02708">
      <w:pPr>
        <w:spacing w:after="0" w:line="240" w:lineRule="auto"/>
        <w:ind w:left="900"/>
        <w:jc w:val="center"/>
        <w:rPr>
          <w:rFonts w:ascii="Cambria" w:eastAsia="Times New Roman" w:hAnsi="Cambria" w:cs="Helvetica"/>
          <w:color w:val="000000"/>
          <w:sz w:val="24"/>
          <w:szCs w:val="24"/>
        </w:rPr>
      </w:pPr>
      <w:r w:rsidRPr="00D02708">
        <w:rPr>
          <w:rFonts w:ascii="Cambria" w:eastAsia="Times New Roman" w:hAnsi="Cambria" w:cs="Helvetica"/>
          <w:i/>
          <w:iCs/>
          <w:color w:val="000000"/>
          <w:sz w:val="24"/>
          <w:szCs w:val="24"/>
          <w:bdr w:val="none" w:sz="0" w:space="0" w:color="auto" w:frame="1"/>
        </w:rPr>
        <w:t>What are some of the unique social factors that led to an increase in suicide rates among 13- to 18-year-old females in 2015?</w:t>
      </w:r>
    </w:p>
    <w:p w14:paraId="1E97F91F" w14:textId="77777777" w:rsidR="00D02708" w:rsidRPr="00D02708" w:rsidRDefault="00D02708" w:rsidP="006428E1">
      <w:pPr>
        <w:spacing w:after="240" w:line="240" w:lineRule="auto"/>
        <w:ind w:firstLine="720"/>
        <w:rPr>
          <w:rFonts w:ascii="Cambria" w:eastAsia="Times New Roman" w:hAnsi="Cambria" w:cs="Helvetica"/>
          <w:color w:val="000000"/>
          <w:sz w:val="24"/>
          <w:szCs w:val="24"/>
        </w:rPr>
      </w:pPr>
      <w:r w:rsidRPr="00D02708">
        <w:rPr>
          <w:rFonts w:ascii="Cambria" w:eastAsia="Times New Roman" w:hAnsi="Cambria" w:cs="Helvetica"/>
          <w:color w:val="000000"/>
          <w:sz w:val="24"/>
          <w:szCs w:val="24"/>
        </w:rPr>
        <w:br/>
        <w:t xml:space="preserve">(In your paper, you </w:t>
      </w:r>
      <w:r w:rsidR="006428E1">
        <w:rPr>
          <w:rFonts w:ascii="Cambria" w:eastAsia="Times New Roman" w:hAnsi="Cambria" w:cs="Helvetica"/>
          <w:color w:val="000000"/>
          <w:sz w:val="24"/>
          <w:szCs w:val="24"/>
        </w:rPr>
        <w:t>should</w:t>
      </w:r>
      <w:r w:rsidRPr="00D02708">
        <w:rPr>
          <w:rFonts w:ascii="Cambria" w:eastAsia="Times New Roman" w:hAnsi="Cambria" w:cs="Helvetica"/>
          <w:color w:val="000000"/>
          <w:sz w:val="24"/>
          <w:szCs w:val="24"/>
        </w:rPr>
        <w:t xml:space="preserve"> define two to three social factors you deem significant and connect them with the appropriate physical, cognitive, and socioemotional occurrences happening during this part of life span development. Then, draw your own conclusions from the research you find.)</w:t>
      </w:r>
    </w:p>
    <w:p w14:paraId="473CCF03" w14:textId="77777777" w:rsidR="00D02708" w:rsidRPr="00D02708" w:rsidRDefault="00D02708" w:rsidP="00D02708">
      <w:pPr>
        <w:spacing w:after="0" w:line="240" w:lineRule="auto"/>
        <w:rPr>
          <w:rFonts w:ascii="Cambria" w:eastAsia="Times New Roman" w:hAnsi="Cambria" w:cs="Helvetica"/>
          <w:color w:val="000000"/>
          <w:sz w:val="24"/>
          <w:szCs w:val="24"/>
        </w:rPr>
      </w:pPr>
      <w:r w:rsidRPr="00D02708">
        <w:rPr>
          <w:rFonts w:ascii="Cambria" w:eastAsia="Times New Roman" w:hAnsi="Cambria" w:cs="Helvetica"/>
          <w:b/>
          <w:bCs/>
          <w:color w:val="000000"/>
          <w:sz w:val="24"/>
          <w:szCs w:val="24"/>
          <w:bdr w:val="none" w:sz="0" w:space="0" w:color="auto" w:frame="1"/>
        </w:rPr>
        <w:t>Thesis Statement</w:t>
      </w:r>
    </w:p>
    <w:p w14:paraId="02DE7B23" w14:textId="77777777" w:rsidR="006428E1" w:rsidRDefault="00D02708" w:rsidP="0066765F">
      <w:pPr>
        <w:spacing w:after="0" w:line="240" w:lineRule="auto"/>
        <w:ind w:firstLine="720"/>
        <w:rPr>
          <w:rFonts w:ascii="Cambria" w:eastAsia="Times New Roman" w:hAnsi="Cambria" w:cs="Helvetica"/>
          <w:color w:val="000000"/>
          <w:sz w:val="24"/>
          <w:szCs w:val="24"/>
        </w:rPr>
      </w:pPr>
      <w:r w:rsidRPr="00D02708">
        <w:rPr>
          <w:rFonts w:ascii="Cambria" w:eastAsia="Times New Roman" w:hAnsi="Cambria" w:cs="Helvetica"/>
          <w:color w:val="000000"/>
          <w:sz w:val="24"/>
          <w:szCs w:val="24"/>
        </w:rPr>
        <w:t>A thesis statement takes a debatable stance or claim of an issue or concept on which there is no</w:t>
      </w:r>
      <w:r w:rsidR="006428E1">
        <w:rPr>
          <w:rFonts w:ascii="Cambria" w:eastAsia="Times New Roman" w:hAnsi="Cambria" w:cs="Helvetica"/>
          <w:color w:val="000000"/>
          <w:sz w:val="24"/>
          <w:szCs w:val="24"/>
        </w:rPr>
        <w:t xml:space="preserve"> current consensus. For example,</w:t>
      </w:r>
      <w:r w:rsidRPr="00D02708">
        <w:rPr>
          <w:rFonts w:ascii="Cambria" w:eastAsia="Times New Roman" w:hAnsi="Cambria" w:cs="Helvetica"/>
          <w:color w:val="000000"/>
          <w:sz w:val="24"/>
          <w:szCs w:val="24"/>
        </w:rPr>
        <w:t xml:space="preserve"> “Hunger is bad for society” is not an acceptable thesis statement as few if any people will argue that hunger is ever “good.”</w:t>
      </w:r>
      <w:r w:rsidR="0066765F">
        <w:rPr>
          <w:rFonts w:ascii="Cambria" w:eastAsia="Times New Roman" w:hAnsi="Cambria" w:cs="Helvetica"/>
          <w:color w:val="000000"/>
          <w:sz w:val="24"/>
          <w:szCs w:val="24"/>
        </w:rPr>
        <w:t xml:space="preserve"> </w:t>
      </w:r>
      <w:r w:rsidR="0066765F" w:rsidRPr="00D02708">
        <w:rPr>
          <w:rFonts w:ascii="Cambria" w:eastAsia="Times New Roman" w:hAnsi="Cambria" w:cs="Helvetica"/>
          <w:color w:val="000000"/>
          <w:sz w:val="24"/>
          <w:szCs w:val="24"/>
        </w:rPr>
        <w:t xml:space="preserve">Once you have your research question, phrase it as a statement so that it can become your thesis statement. The thesis statement is what drives the direction of your paper. </w:t>
      </w:r>
      <w:r w:rsidR="006428E1">
        <w:rPr>
          <w:rFonts w:ascii="Cambria" w:eastAsia="Times New Roman" w:hAnsi="Cambria" w:cs="Helvetica"/>
          <w:color w:val="000000"/>
          <w:sz w:val="24"/>
          <w:szCs w:val="24"/>
        </w:rPr>
        <w:t>An example of a thesis statement</w:t>
      </w:r>
      <w:r w:rsidR="0066765F">
        <w:rPr>
          <w:rFonts w:ascii="Cambria" w:eastAsia="Times New Roman" w:hAnsi="Cambria" w:cs="Helvetica"/>
          <w:color w:val="000000"/>
          <w:sz w:val="24"/>
          <w:szCs w:val="24"/>
        </w:rPr>
        <w:t xml:space="preserve"> derived from the above research question</w:t>
      </w:r>
      <w:r w:rsidR="006428E1">
        <w:rPr>
          <w:rFonts w:ascii="Cambria" w:eastAsia="Times New Roman" w:hAnsi="Cambria" w:cs="Helvetica"/>
          <w:color w:val="000000"/>
          <w:sz w:val="24"/>
          <w:szCs w:val="24"/>
        </w:rPr>
        <w:t>:</w:t>
      </w:r>
    </w:p>
    <w:p w14:paraId="2C26A769" w14:textId="77777777" w:rsidR="0066765F" w:rsidRDefault="0066765F" w:rsidP="0066765F">
      <w:pPr>
        <w:spacing w:after="240" w:line="240" w:lineRule="auto"/>
        <w:ind w:left="720" w:firstLine="720"/>
        <w:jc w:val="center"/>
        <w:rPr>
          <w:rFonts w:ascii="Cambria" w:eastAsia="Times New Roman" w:hAnsi="Cambria" w:cs="Helvetica"/>
          <w:i/>
          <w:color w:val="000000"/>
          <w:sz w:val="24"/>
          <w:szCs w:val="24"/>
        </w:rPr>
      </w:pPr>
    </w:p>
    <w:p w14:paraId="61F13BBD" w14:textId="77777777" w:rsidR="006428E1" w:rsidRPr="006428E1" w:rsidRDefault="0066765F" w:rsidP="0066765F">
      <w:pPr>
        <w:spacing w:after="240" w:line="240" w:lineRule="auto"/>
        <w:ind w:left="720" w:right="1800" w:firstLine="720"/>
        <w:jc w:val="center"/>
        <w:rPr>
          <w:rFonts w:ascii="Cambria" w:eastAsia="Times New Roman" w:hAnsi="Cambria" w:cs="Helvetica"/>
          <w:i/>
          <w:color w:val="000000"/>
          <w:sz w:val="24"/>
          <w:szCs w:val="24"/>
        </w:rPr>
      </w:pPr>
      <w:r>
        <w:rPr>
          <w:rFonts w:ascii="Cambria" w:eastAsia="Times New Roman" w:hAnsi="Cambria" w:cs="Helvetica"/>
          <w:i/>
          <w:color w:val="000000"/>
          <w:sz w:val="24"/>
          <w:szCs w:val="24"/>
        </w:rPr>
        <w:t>Transgender</w:t>
      </w:r>
      <w:r w:rsidR="00F94793">
        <w:rPr>
          <w:rFonts w:ascii="Cambria" w:eastAsia="Times New Roman" w:hAnsi="Cambria" w:cs="Helvetica"/>
          <w:i/>
          <w:color w:val="000000"/>
          <w:sz w:val="24"/>
          <w:szCs w:val="24"/>
        </w:rPr>
        <w:t>,</w:t>
      </w:r>
      <w:r>
        <w:rPr>
          <w:rFonts w:ascii="Cambria" w:eastAsia="Times New Roman" w:hAnsi="Cambria" w:cs="Helvetica"/>
          <w:i/>
          <w:color w:val="000000"/>
          <w:sz w:val="24"/>
          <w:szCs w:val="24"/>
        </w:rPr>
        <w:t xml:space="preserve"> female adolescents are at significantly greater risk for suicide than their non-transgender peers.</w:t>
      </w:r>
    </w:p>
    <w:p w14:paraId="7E8DB545" w14:textId="77777777" w:rsidR="00D02708" w:rsidRDefault="00D02708" w:rsidP="00D02708">
      <w:pPr>
        <w:spacing w:after="0" w:line="240" w:lineRule="auto"/>
        <w:rPr>
          <w:rFonts w:ascii="Cambria" w:eastAsia="Times New Roman" w:hAnsi="Cambria" w:cs="Helvetica"/>
          <w:b/>
          <w:bCs/>
          <w:color w:val="000000"/>
          <w:sz w:val="24"/>
          <w:szCs w:val="24"/>
          <w:bdr w:val="none" w:sz="0" w:space="0" w:color="auto" w:frame="1"/>
        </w:rPr>
      </w:pPr>
    </w:p>
    <w:p w14:paraId="1D7022B0" w14:textId="77777777" w:rsidR="00D02708" w:rsidRPr="00D02708" w:rsidRDefault="00D02708" w:rsidP="006428E1">
      <w:pPr>
        <w:spacing w:after="0" w:line="240" w:lineRule="auto"/>
        <w:ind w:firstLine="720"/>
        <w:rPr>
          <w:rFonts w:ascii="Cambria" w:eastAsia="Times New Roman" w:hAnsi="Cambria" w:cs="Helvetica"/>
          <w:color w:val="000000"/>
          <w:sz w:val="24"/>
          <w:szCs w:val="24"/>
        </w:rPr>
      </w:pPr>
      <w:r w:rsidRPr="00D02708">
        <w:rPr>
          <w:rFonts w:ascii="Cambria" w:eastAsia="Times New Roman" w:hAnsi="Cambria" w:cs="Helvetica"/>
          <w:color w:val="FF6600"/>
          <w:sz w:val="24"/>
          <w:szCs w:val="24"/>
          <w:bdr w:val="none" w:sz="0" w:space="0" w:color="auto" w:frame="1"/>
        </w:rPr>
        <w:t>Recommended: Review the rubric for further information on how your assignment will be graded.</w:t>
      </w:r>
    </w:p>
    <w:p w14:paraId="71EF6EE9" w14:textId="77777777" w:rsidR="009E690C" w:rsidRPr="00D02708" w:rsidRDefault="009E690C">
      <w:pPr>
        <w:rPr>
          <w:rFonts w:ascii="Cambria" w:hAnsi="Cambria"/>
        </w:rPr>
      </w:pPr>
    </w:p>
    <w:sectPr w:rsidR="009E690C" w:rsidRPr="00D02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E1962"/>
    <w:multiLevelType w:val="multilevel"/>
    <w:tmpl w:val="0D62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5B0CA6"/>
    <w:multiLevelType w:val="multilevel"/>
    <w:tmpl w:val="C046B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20508E"/>
    <w:multiLevelType w:val="multilevel"/>
    <w:tmpl w:val="5C407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615FF6"/>
    <w:multiLevelType w:val="multilevel"/>
    <w:tmpl w:val="519081FC"/>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 w15:restartNumberingAfterBreak="0">
    <w:nsid w:val="60141C07"/>
    <w:multiLevelType w:val="hybridMultilevel"/>
    <w:tmpl w:val="1A323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3CC5615"/>
    <w:multiLevelType w:val="multilevel"/>
    <w:tmpl w:val="5AFCC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7CC2F35"/>
    <w:multiLevelType w:val="hybridMultilevel"/>
    <w:tmpl w:val="664CE6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2"/>
  </w:num>
  <w:num w:numId="4">
    <w:abstractNumId w:val="5"/>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708"/>
    <w:rsid w:val="00317C04"/>
    <w:rsid w:val="00391D9B"/>
    <w:rsid w:val="006428E1"/>
    <w:rsid w:val="0066765F"/>
    <w:rsid w:val="00897B5F"/>
    <w:rsid w:val="00987058"/>
    <w:rsid w:val="009E690C"/>
    <w:rsid w:val="00B7034D"/>
    <w:rsid w:val="00C76321"/>
    <w:rsid w:val="00D02708"/>
    <w:rsid w:val="00F94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EFD10"/>
  <w15:chartTrackingRefBased/>
  <w15:docId w15:val="{C988D8AF-F4A1-4852-B4B6-393975E4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3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27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2708"/>
    <w:rPr>
      <w:b/>
      <w:bCs/>
    </w:rPr>
  </w:style>
  <w:style w:type="character" w:styleId="Emphasis">
    <w:name w:val="Emphasis"/>
    <w:basedOn w:val="DefaultParagraphFont"/>
    <w:uiPriority w:val="20"/>
    <w:qFormat/>
    <w:rsid w:val="00D02708"/>
    <w:rPr>
      <w:i/>
      <w:iCs/>
    </w:rPr>
  </w:style>
  <w:style w:type="character" w:styleId="Hyperlink">
    <w:name w:val="Hyperlink"/>
    <w:basedOn w:val="DefaultParagraphFont"/>
    <w:uiPriority w:val="99"/>
    <w:semiHidden/>
    <w:unhideWhenUsed/>
    <w:rsid w:val="00D02708"/>
    <w:rPr>
      <w:color w:val="0000FF"/>
      <w:u w:val="single"/>
    </w:rPr>
  </w:style>
  <w:style w:type="paragraph" w:styleId="ListParagraph">
    <w:name w:val="List Paragraph"/>
    <w:basedOn w:val="Normal"/>
    <w:uiPriority w:val="34"/>
    <w:qFormat/>
    <w:rsid w:val="00D027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97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Janmei Murdock</dc:creator>
  <cp:keywords/>
  <dc:description/>
  <cp:lastModifiedBy>Ara Aintablian</cp:lastModifiedBy>
  <cp:revision>8</cp:revision>
  <dcterms:created xsi:type="dcterms:W3CDTF">2018-01-25T16:05:00Z</dcterms:created>
  <dcterms:modified xsi:type="dcterms:W3CDTF">2019-07-09T01:09:00Z</dcterms:modified>
</cp:coreProperties>
</file>